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A3" w:rsidRDefault="00B438A3" w:rsidP="000B0F74">
      <w:pPr>
        <w:pStyle w:val="NormalWeb"/>
        <w:spacing w:before="0" w:beforeAutospacing="0" w:after="200" w:afterAutospacing="0"/>
        <w:jc w:val="center"/>
        <w:rPr>
          <w:color w:val="000000"/>
          <w:sz w:val="20"/>
          <w:szCs w:val="20"/>
        </w:rPr>
      </w:pPr>
    </w:p>
    <w:p w:rsidR="000B0F74" w:rsidRDefault="000B0F74" w:rsidP="000B0F74">
      <w:pPr>
        <w:pStyle w:val="NormalWeb"/>
        <w:spacing w:before="0" w:beforeAutospacing="0" w:after="20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MONDAY, AUGUST 3RD</w:t>
      </w:r>
    </w:p>
    <w:p w:rsidR="000B0F74" w:rsidRDefault="000B0F74" w:rsidP="000B0F74">
      <w:pPr>
        <w:pStyle w:val="NormalWeb"/>
        <w:spacing w:before="0" w:beforeAutospacing="0" w:after="20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 IMMEDIATE RELEASE TO ALL MEDIA</w:t>
      </w:r>
    </w:p>
    <w:p w:rsidR="000B0F74" w:rsidRDefault="000B0F74" w:rsidP="000B0F74">
      <w:pPr>
        <w:pStyle w:val="NormalWeb"/>
        <w:spacing w:before="0" w:beforeAutospacing="0" w:after="20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R-TYPE DIMENSIONS</w:t>
      </w:r>
      <w:r>
        <w:rPr>
          <w:color w:val="000000"/>
          <w:sz w:val="27"/>
          <w:szCs w:val="27"/>
        </w:rPr>
        <w:t xml:space="preserve"> FOR XBOX LIVE ARCADE TO BE </w:t>
      </w:r>
      <w:r>
        <w:rPr>
          <w:b/>
          <w:bCs/>
          <w:color w:val="000000"/>
          <w:sz w:val="27"/>
          <w:szCs w:val="27"/>
        </w:rPr>
        <w:t>REDUCED 33% TO JUST 800 MICROSOFT POINTS</w:t>
      </w:r>
      <w:r>
        <w:rPr>
          <w:color w:val="000000"/>
          <w:sz w:val="27"/>
          <w:szCs w:val="27"/>
        </w:rPr>
        <w:t xml:space="preserve"> AS THE  </w:t>
      </w:r>
      <w:r>
        <w:rPr>
          <w:i/>
          <w:iCs/>
          <w:color w:val="000000"/>
          <w:sz w:val="27"/>
          <w:szCs w:val="27"/>
        </w:rPr>
        <w:t>"DEAL OF THE WEEK"</w:t>
      </w:r>
      <w:r>
        <w:rPr>
          <w:color w:val="000000"/>
          <w:sz w:val="27"/>
          <w:szCs w:val="27"/>
        </w:rPr>
        <w:t xml:space="preserve"> BEGINNING AUGUST 3, 2009.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Bellevue, Washington</w:t>
      </w:r>
      <w:r>
        <w:rPr>
          <w:color w:val="000000"/>
          <w:sz w:val="20"/>
          <w:szCs w:val="20"/>
        </w:rPr>
        <w:t>--</w:t>
      </w:r>
      <w:proofErr w:type="spellStart"/>
      <w:r>
        <w:rPr>
          <w:color w:val="000000"/>
          <w:sz w:val="20"/>
          <w:szCs w:val="20"/>
        </w:rPr>
        <w:t>Tozai</w:t>
      </w:r>
      <w:proofErr w:type="spellEnd"/>
      <w:r>
        <w:rPr>
          <w:color w:val="000000"/>
          <w:sz w:val="20"/>
          <w:szCs w:val="20"/>
        </w:rPr>
        <w:t xml:space="preserve"> Games announced today the Deal of the Week promotion on Xbox LIVE for its highly-praised Xbox LIVE Arcade title, R-Type Dimensions. The Deal of the Week promotion for Gold members highlights one exceptional title in the Xbox LIVE Marketplace and is given a reduced price point for one entire week. Xbox LIVE members will be able to find Deal of the Week notices for R-Type Dimensions on the Xbox 360's dashboard, in the </w:t>
      </w:r>
      <w:hyperlink r:id="rId4" w:history="1">
        <w:r>
          <w:rPr>
            <w:rStyle w:val="Hyperlink"/>
            <w:sz w:val="20"/>
            <w:szCs w:val="20"/>
          </w:rPr>
          <w:t>Xbox.com</w:t>
        </w:r>
      </w:hyperlink>
      <w:r>
        <w:rPr>
          <w:color w:val="000000"/>
          <w:sz w:val="20"/>
          <w:szCs w:val="20"/>
        </w:rPr>
        <w:t xml:space="preserve"> newsletter and in the Xbox LIVE Marketplace at </w:t>
      </w:r>
      <w:hyperlink r:id="rId5" w:history="1">
        <w:r>
          <w:rPr>
            <w:rStyle w:val="Hyperlink"/>
            <w:sz w:val="20"/>
            <w:szCs w:val="20"/>
          </w:rPr>
          <w:t>Xbox.com</w:t>
        </w:r>
      </w:hyperlink>
      <w:r>
        <w:rPr>
          <w:color w:val="000000"/>
          <w:sz w:val="20"/>
          <w:szCs w:val="20"/>
        </w:rPr>
        <w:t>.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"We're very excited about the value message this sends to the Xbox community," said Sheila Boughten, President of </w:t>
      </w:r>
      <w:proofErr w:type="spellStart"/>
      <w:r>
        <w:rPr>
          <w:color w:val="000000"/>
          <w:sz w:val="20"/>
          <w:szCs w:val="20"/>
        </w:rPr>
        <w:t>Tozai</w:t>
      </w:r>
      <w:proofErr w:type="spellEnd"/>
      <w:r>
        <w:rPr>
          <w:color w:val="000000"/>
          <w:sz w:val="20"/>
          <w:szCs w:val="20"/>
        </w:rPr>
        <w:t xml:space="preserve"> Games. "For only 800 Microsoft Points, Xbox LIVE Gold members will get both R-Type and R-Type II, which together make up the R-Type Dimensions title for Xbox LIVE Arcade."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Tozai</w:t>
      </w:r>
      <w:proofErr w:type="spellEnd"/>
      <w:r>
        <w:rPr>
          <w:color w:val="000000"/>
          <w:sz w:val="20"/>
          <w:szCs w:val="20"/>
        </w:rPr>
        <w:t xml:space="preserve"> Games and developer </w:t>
      </w:r>
      <w:proofErr w:type="spellStart"/>
      <w:r>
        <w:rPr>
          <w:color w:val="000000"/>
          <w:sz w:val="20"/>
          <w:szCs w:val="20"/>
        </w:rPr>
        <w:t>SouthEnd</w:t>
      </w:r>
      <w:proofErr w:type="spellEnd"/>
      <w:r>
        <w:rPr>
          <w:color w:val="000000"/>
          <w:sz w:val="20"/>
          <w:szCs w:val="20"/>
        </w:rPr>
        <w:t xml:space="preserve"> Interactive updated the two classic space shooter titles with two sets of graphics--both the original graphic set and a new, Hi-Res 3-D set with dynamic lighting--which can be switched back and forth on the fly. 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"We also addressed the original game's incredible level of challenge," noted the game's designer, Brett Ballow of </w:t>
      </w:r>
      <w:proofErr w:type="spellStart"/>
      <w:r>
        <w:rPr>
          <w:color w:val="000000"/>
          <w:sz w:val="20"/>
          <w:szCs w:val="20"/>
        </w:rPr>
        <w:t>Tozai</w:t>
      </w:r>
      <w:proofErr w:type="spellEnd"/>
      <w:r>
        <w:rPr>
          <w:color w:val="000000"/>
          <w:sz w:val="20"/>
          <w:szCs w:val="20"/>
        </w:rPr>
        <w:t xml:space="preserve"> Games. "We decided to create Infinite mode, which gives players </w:t>
      </w:r>
      <w:proofErr w:type="gramStart"/>
      <w:r>
        <w:rPr>
          <w:color w:val="000000"/>
          <w:sz w:val="20"/>
          <w:szCs w:val="20"/>
        </w:rPr>
        <w:t>an</w:t>
      </w:r>
      <w:proofErr w:type="gramEnd"/>
      <w:r>
        <w:rPr>
          <w:color w:val="000000"/>
          <w:sz w:val="20"/>
          <w:szCs w:val="20"/>
        </w:rPr>
        <w:t xml:space="preserve"> infinite number of lives so that they can experience the entire game from beginning to end."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R-Type Dimensions was released in February of this year and garnered praise from most reviewers. Ryan Geddes of </w:t>
      </w:r>
      <w:hyperlink r:id="rId6" w:history="1">
        <w:r>
          <w:rPr>
            <w:rStyle w:val="Hyperlink"/>
            <w:sz w:val="20"/>
            <w:szCs w:val="20"/>
          </w:rPr>
          <w:t>IGN.com</w:t>
        </w:r>
      </w:hyperlink>
      <w:r>
        <w:rPr>
          <w:color w:val="000000"/>
          <w:sz w:val="20"/>
          <w:szCs w:val="20"/>
        </w:rPr>
        <w:t xml:space="preserve"> wrote: </w:t>
      </w:r>
      <w:r>
        <w:rPr>
          <w:i/>
          <w:iCs/>
          <w:color w:val="000000"/>
          <w:sz w:val="20"/>
          <w:szCs w:val="20"/>
        </w:rPr>
        <w:t>"</w:t>
      </w:r>
      <w:hyperlink r:id="rId7" w:tgtFrame="_blank" w:history="1">
        <w:r>
          <w:rPr>
            <w:rStyle w:val="Hyperlink"/>
            <w:b/>
            <w:bCs/>
            <w:i/>
            <w:iCs/>
            <w:color w:val="auto"/>
            <w:sz w:val="20"/>
            <w:szCs w:val="20"/>
          </w:rPr>
          <w:t>R-Type Dimensions</w:t>
        </w:r>
      </w:hyperlink>
      <w:r>
        <w:rPr>
          <w:i/>
          <w:iCs/>
          <w:color w:val="000000"/>
          <w:sz w:val="20"/>
          <w:szCs w:val="20"/>
        </w:rPr>
        <w:t xml:space="preserve"> is a collaboration among publisher </w:t>
      </w:r>
      <w:hyperlink r:id="rId8" w:tgtFrame="_blank" w:history="1">
        <w:proofErr w:type="spellStart"/>
        <w:r>
          <w:rPr>
            <w:rStyle w:val="Hyperlink"/>
            <w:b/>
            <w:bCs/>
            <w:i/>
            <w:iCs/>
            <w:color w:val="auto"/>
            <w:sz w:val="20"/>
            <w:szCs w:val="20"/>
          </w:rPr>
          <w:t>Tozai</w:t>
        </w:r>
        <w:proofErr w:type="spellEnd"/>
      </w:hyperlink>
      <w:r>
        <w:rPr>
          <w:i/>
          <w:iCs/>
          <w:color w:val="000000"/>
          <w:sz w:val="20"/>
          <w:szCs w:val="20"/>
        </w:rPr>
        <w:t xml:space="preserve"> Inc</w:t>
      </w:r>
      <w:proofErr w:type="gramStart"/>
      <w:r>
        <w:rPr>
          <w:i/>
          <w:iCs/>
          <w:color w:val="000000"/>
          <w:sz w:val="20"/>
          <w:szCs w:val="20"/>
        </w:rPr>
        <w:t>., ...</w:t>
      </w:r>
      <w:proofErr w:type="gramEnd"/>
      <w:r>
        <w:rPr>
          <w:i/>
          <w:iCs/>
          <w:color w:val="000000"/>
          <w:sz w:val="20"/>
          <w:szCs w:val="20"/>
        </w:rPr>
        <w:t xml:space="preserve"> and Swedish developer </w:t>
      </w:r>
      <w:proofErr w:type="spellStart"/>
      <w:r>
        <w:rPr>
          <w:i/>
          <w:iCs/>
          <w:color w:val="000000"/>
          <w:sz w:val="20"/>
          <w:szCs w:val="20"/>
        </w:rPr>
        <w:t>SouthEnd</w:t>
      </w:r>
      <w:proofErr w:type="spellEnd"/>
      <w:r>
        <w:rPr>
          <w:i/>
          <w:iCs/>
          <w:color w:val="000000"/>
          <w:sz w:val="20"/>
          <w:szCs w:val="20"/>
        </w:rPr>
        <w:t xml:space="preserve"> [Interactive] for XBLA. And the team put a ton of effort into delivering the definitive downloadable R-Type collection." </w:t>
      </w:r>
      <w:r>
        <w:rPr>
          <w:color w:val="000000"/>
          <w:sz w:val="20"/>
          <w:szCs w:val="20"/>
        </w:rPr>
        <w:t>And IGN named R-Type Dimensions to its Top 10 list of Xbox LIVE Arcade games from the past 12 months.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R-Type Dimensions supports both single-player and two-player co-op missions, making it perfect for Xbox LIVE Gold members looking for an exceptional online co-op challenge.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Further information and a collection of review links can be found online at </w:t>
      </w:r>
      <w:hyperlink r:id="rId9" w:history="1">
        <w:r>
          <w:rPr>
            <w:rStyle w:val="Hyperlink"/>
            <w:b/>
            <w:bCs/>
            <w:sz w:val="20"/>
            <w:szCs w:val="20"/>
          </w:rPr>
          <w:t>http://www.tozaigames.com/</w:t>
        </w:r>
      </w:hyperlink>
      <w:r>
        <w:rPr>
          <w:color w:val="000000"/>
          <w:sz w:val="20"/>
          <w:szCs w:val="20"/>
        </w:rPr>
        <w:t xml:space="preserve"> under the R-Type Dimensions tab. Members of the media wanting to inquire about interview opportunities or other materials from </w:t>
      </w:r>
      <w:proofErr w:type="spellStart"/>
      <w:r>
        <w:rPr>
          <w:color w:val="000000"/>
          <w:sz w:val="20"/>
          <w:szCs w:val="20"/>
        </w:rPr>
        <w:t>Tozai</w:t>
      </w:r>
      <w:proofErr w:type="spellEnd"/>
      <w:r>
        <w:rPr>
          <w:color w:val="000000"/>
          <w:sz w:val="20"/>
          <w:szCs w:val="20"/>
        </w:rPr>
        <w:t xml:space="preserve"> Games may do so by e-mailing their requests to:</w:t>
      </w:r>
    </w:p>
    <w:p w:rsidR="000B0F74" w:rsidRDefault="000B0F74" w:rsidP="000B0F74">
      <w:pPr>
        <w:pStyle w:val="NormalWe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hyperlink r:id="rId10" w:history="1">
        <w:r>
          <w:rPr>
            <w:rStyle w:val="Hyperlink"/>
            <w:sz w:val="20"/>
            <w:szCs w:val="20"/>
          </w:rPr>
          <w:t>media@tozaigames.com</w:t>
        </w:r>
      </w:hyperlink>
      <w:r>
        <w:rPr>
          <w:color w:val="000000"/>
          <w:sz w:val="20"/>
          <w:szCs w:val="20"/>
        </w:rPr>
        <w:t xml:space="preserve"> or </w:t>
      </w:r>
      <w:hyperlink r:id="rId11" w:history="1">
        <w:r>
          <w:rPr>
            <w:rStyle w:val="Hyperlink"/>
            <w:sz w:val="20"/>
            <w:szCs w:val="20"/>
          </w:rPr>
          <w:t>scott@scottpelland.com</w:t>
        </w:r>
      </w:hyperlink>
    </w:p>
    <w:p w:rsidR="000B0F74" w:rsidRDefault="000B0F74" w:rsidP="000B0F74">
      <w:pPr>
        <w:pStyle w:val="NormalWeb"/>
        <w:shd w:val="clear" w:color="auto" w:fill="FFFFFF"/>
        <w:spacing w:before="0" w:beforeAutospacing="0" w:after="200" w:afterAutospacing="0" w:line="312" w:lineRule="atLeast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or</w:t>
      </w:r>
      <w:proofErr w:type="gramEnd"/>
      <w:r>
        <w:rPr>
          <w:color w:val="000000"/>
          <w:sz w:val="20"/>
          <w:szCs w:val="20"/>
        </w:rPr>
        <w:t xml:space="preserve"> by </w:t>
      </w:r>
      <w:r>
        <w:rPr>
          <w:b/>
          <w:bCs/>
          <w:color w:val="000000"/>
          <w:sz w:val="20"/>
          <w:szCs w:val="20"/>
        </w:rPr>
        <w:t>Phone</w:t>
      </w:r>
      <w:r>
        <w:rPr>
          <w:color w:val="333333"/>
          <w:sz w:val="20"/>
          <w:szCs w:val="20"/>
        </w:rPr>
        <w:t xml:space="preserve">(425) 748-5164 or </w:t>
      </w:r>
      <w:r>
        <w:rPr>
          <w:b/>
          <w:bCs/>
          <w:color w:val="333333"/>
          <w:sz w:val="20"/>
          <w:szCs w:val="20"/>
        </w:rPr>
        <w:t xml:space="preserve">Fax </w:t>
      </w:r>
      <w:r>
        <w:rPr>
          <w:color w:val="333333"/>
          <w:sz w:val="20"/>
          <w:szCs w:val="20"/>
        </w:rPr>
        <w:t>(425) 644-2185</w:t>
      </w:r>
    </w:p>
    <w:p w:rsidR="000B0F74" w:rsidRDefault="000B0F74" w:rsidP="000B0F74">
      <w:pPr>
        <w:pStyle w:val="NormalWeb"/>
        <w:shd w:val="clear" w:color="auto" w:fill="FFFFFF"/>
        <w:spacing w:before="0" w:beforeAutospacing="0" w:after="200" w:afterAutospacing="0" w:line="312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You can keep up-to-date on all </w:t>
      </w:r>
      <w:proofErr w:type="spellStart"/>
      <w:r>
        <w:rPr>
          <w:color w:val="333333"/>
          <w:sz w:val="20"/>
          <w:szCs w:val="20"/>
        </w:rPr>
        <w:t>Tozai</w:t>
      </w:r>
      <w:proofErr w:type="spellEnd"/>
      <w:r>
        <w:rPr>
          <w:color w:val="333333"/>
          <w:sz w:val="20"/>
          <w:szCs w:val="20"/>
        </w:rPr>
        <w:t xml:space="preserve"> Games announcements by following them on Twitter @</w:t>
      </w:r>
      <w:proofErr w:type="spellStart"/>
      <w:r>
        <w:rPr>
          <w:color w:val="333333"/>
          <w:sz w:val="20"/>
          <w:szCs w:val="20"/>
        </w:rPr>
        <w:t>TozaiGames</w:t>
      </w:r>
      <w:proofErr w:type="spellEnd"/>
      <w:r>
        <w:rPr>
          <w:color w:val="333333"/>
          <w:sz w:val="20"/>
          <w:szCs w:val="20"/>
        </w:rPr>
        <w:t>.</w:t>
      </w:r>
    </w:p>
    <w:p w:rsidR="000B0F74" w:rsidRDefault="000B0F74" w:rsidP="000B0F74">
      <w:pPr>
        <w:pStyle w:val="NormalWeb"/>
        <w:shd w:val="clear" w:color="auto" w:fill="FFFFFF"/>
        <w:spacing w:before="0" w:beforeAutospacing="0" w:after="200" w:afterAutospacing="0" w:line="312" w:lineRule="atLeast"/>
        <w:rPr>
          <w:rFonts w:ascii="Verdana" w:hAnsi="Verdana"/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R-Type Dimensions © 2009 </w:t>
      </w:r>
      <w:proofErr w:type="spellStart"/>
      <w:r>
        <w:rPr>
          <w:color w:val="333333"/>
          <w:sz w:val="20"/>
          <w:szCs w:val="20"/>
        </w:rPr>
        <w:t>Tozai</w:t>
      </w:r>
      <w:proofErr w:type="spellEnd"/>
      <w:r>
        <w:rPr>
          <w:color w:val="333333"/>
          <w:sz w:val="20"/>
          <w:szCs w:val="20"/>
        </w:rPr>
        <w:t xml:space="preserve">, Inc. and </w:t>
      </w:r>
      <w:proofErr w:type="spellStart"/>
      <w:r>
        <w:rPr>
          <w:color w:val="333333"/>
          <w:sz w:val="20"/>
          <w:szCs w:val="20"/>
        </w:rPr>
        <w:t>Irem</w:t>
      </w:r>
      <w:proofErr w:type="spellEnd"/>
      <w:r>
        <w:rPr>
          <w:color w:val="333333"/>
          <w:sz w:val="20"/>
          <w:szCs w:val="20"/>
        </w:rPr>
        <w:t xml:space="preserve"> Software Engineering, Inc. R-Type and R-Type II are trademarks of </w:t>
      </w:r>
      <w:proofErr w:type="spellStart"/>
      <w:r>
        <w:rPr>
          <w:color w:val="333333"/>
          <w:sz w:val="20"/>
          <w:szCs w:val="20"/>
        </w:rPr>
        <w:t>Irem</w:t>
      </w:r>
      <w:proofErr w:type="spellEnd"/>
      <w:r>
        <w:rPr>
          <w:color w:val="333333"/>
          <w:sz w:val="20"/>
          <w:szCs w:val="20"/>
        </w:rPr>
        <w:t xml:space="preserve"> Software Engineering, Inc. registered or protected in the US and other countries. All rights reserved. </w:t>
      </w:r>
      <w:proofErr w:type="spellStart"/>
      <w:r>
        <w:rPr>
          <w:color w:val="333333"/>
          <w:sz w:val="20"/>
          <w:szCs w:val="20"/>
        </w:rPr>
        <w:t>Tozai</w:t>
      </w:r>
      <w:proofErr w:type="spellEnd"/>
      <w:r>
        <w:rPr>
          <w:color w:val="333333"/>
          <w:sz w:val="20"/>
          <w:szCs w:val="20"/>
        </w:rPr>
        <w:t xml:space="preserve"> Games is a trademark of </w:t>
      </w:r>
      <w:proofErr w:type="spellStart"/>
      <w:r>
        <w:rPr>
          <w:color w:val="333333"/>
          <w:sz w:val="20"/>
          <w:szCs w:val="20"/>
        </w:rPr>
        <w:t>Tozai</w:t>
      </w:r>
      <w:proofErr w:type="spellEnd"/>
      <w:r>
        <w:rPr>
          <w:color w:val="333333"/>
          <w:sz w:val="20"/>
          <w:szCs w:val="20"/>
        </w:rPr>
        <w:t>, Inc. registered or protected in the US and other countries. All rights reserved.</w:t>
      </w:r>
    </w:p>
    <w:p w:rsidR="00AD650F" w:rsidRDefault="00AD650F"/>
    <w:sectPr w:rsidR="00AD650F" w:rsidSect="00AD6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B0F74"/>
    <w:rsid w:val="000B0F74"/>
    <w:rsid w:val="00AD650F"/>
    <w:rsid w:val="00B4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0F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0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s.ign.com/objects/142/1422689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box360.ign.com/objects/142/14271739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GN.com" TargetMode="External"/><Relationship Id="rId11" Type="http://schemas.openxmlformats.org/officeDocument/2006/relationships/hyperlink" Target="mailto:scott@scottpelland.com" TargetMode="External"/><Relationship Id="rId5" Type="http://schemas.openxmlformats.org/officeDocument/2006/relationships/hyperlink" Target="http://Xbox.com" TargetMode="External"/><Relationship Id="rId10" Type="http://schemas.openxmlformats.org/officeDocument/2006/relationships/hyperlink" Target="mailto:media@tozaigames.com" TargetMode="External"/><Relationship Id="rId4" Type="http://schemas.openxmlformats.org/officeDocument/2006/relationships/hyperlink" Target="http://Xbox.com" TargetMode="External"/><Relationship Id="rId9" Type="http://schemas.openxmlformats.org/officeDocument/2006/relationships/hyperlink" Target="http://www.tozai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sboughten</dc:creator>
  <cp:lastModifiedBy>sboughten</cp:lastModifiedBy>
  <cp:revision>2</cp:revision>
  <dcterms:created xsi:type="dcterms:W3CDTF">2010-11-16T22:10:00Z</dcterms:created>
  <dcterms:modified xsi:type="dcterms:W3CDTF">2010-11-16T22:11:00Z</dcterms:modified>
</cp:coreProperties>
</file>